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E5E14" w14:textId="4F42BF3F" w:rsidR="00A94031" w:rsidRDefault="00DD19F3" w:rsidP="00A94031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6D193A">
        <w:rPr>
          <w:b/>
          <w:sz w:val="22"/>
          <w:szCs w:val="22"/>
        </w:rPr>
        <w:t>СООБЩЕНИЕ</w:t>
      </w:r>
    </w:p>
    <w:p w14:paraId="1BF98322" w14:textId="22BB331B" w:rsidR="00A94031" w:rsidRPr="00A94031" w:rsidRDefault="00A94031" w:rsidP="00A94031">
      <w:pPr>
        <w:jc w:val="center"/>
        <w:rPr>
          <w:b/>
          <w:sz w:val="22"/>
          <w:szCs w:val="22"/>
        </w:rPr>
      </w:pPr>
      <w:r w:rsidRPr="00A94031">
        <w:rPr>
          <w:rFonts w:eastAsia="Calibri"/>
          <w:b/>
          <w:iCs/>
          <w:sz w:val="22"/>
          <w:szCs w:val="22"/>
        </w:rPr>
        <w:t>о проведении внеочередного заочного голосования для при</w:t>
      </w:r>
      <w:r w:rsidR="0045592C">
        <w:rPr>
          <w:rFonts w:eastAsia="Calibri"/>
          <w:b/>
          <w:iCs/>
          <w:sz w:val="22"/>
          <w:szCs w:val="22"/>
        </w:rPr>
        <w:t>н</w:t>
      </w:r>
      <w:r w:rsidRPr="00A94031">
        <w:rPr>
          <w:rFonts w:eastAsia="Calibri"/>
          <w:b/>
          <w:iCs/>
          <w:sz w:val="22"/>
          <w:szCs w:val="22"/>
        </w:rPr>
        <w:t>ятия решени</w:t>
      </w:r>
      <w:r w:rsidR="007A111A">
        <w:rPr>
          <w:rFonts w:eastAsia="Calibri"/>
          <w:b/>
          <w:iCs/>
          <w:sz w:val="22"/>
          <w:szCs w:val="22"/>
        </w:rPr>
        <w:t>й</w:t>
      </w:r>
      <w:r w:rsidRPr="00A94031">
        <w:rPr>
          <w:rFonts w:eastAsia="Calibri"/>
          <w:b/>
          <w:iCs/>
          <w:sz w:val="22"/>
          <w:szCs w:val="22"/>
        </w:rPr>
        <w:t xml:space="preserve"> общим собранием акционеров</w:t>
      </w:r>
    </w:p>
    <w:p w14:paraId="375E6E5C" w14:textId="77777777" w:rsidR="00DD19F3" w:rsidRPr="006D193A" w:rsidRDefault="00DD19F3" w:rsidP="00DD19F3">
      <w:pPr>
        <w:jc w:val="both"/>
        <w:rPr>
          <w:i/>
          <w:color w:val="FF0000"/>
          <w:sz w:val="22"/>
          <w:szCs w:val="22"/>
        </w:rPr>
      </w:pPr>
    </w:p>
    <w:p w14:paraId="3CBC7F56" w14:textId="671A3952" w:rsidR="00DD19F3" w:rsidRPr="006D193A" w:rsidRDefault="003322D4" w:rsidP="00DD19F3">
      <w:pPr>
        <w:jc w:val="both"/>
        <w:rPr>
          <w:sz w:val="22"/>
          <w:szCs w:val="22"/>
        </w:rPr>
      </w:pPr>
      <w:r w:rsidRPr="006D193A">
        <w:rPr>
          <w:sz w:val="22"/>
          <w:szCs w:val="22"/>
        </w:rPr>
        <w:t>А</w:t>
      </w:r>
      <w:r w:rsidR="00DD19F3" w:rsidRPr="006D193A">
        <w:rPr>
          <w:sz w:val="22"/>
          <w:szCs w:val="22"/>
        </w:rPr>
        <w:t>кционерное общество «</w:t>
      </w:r>
      <w:r w:rsidR="00675B26" w:rsidRPr="006D193A">
        <w:rPr>
          <w:color w:val="080808"/>
          <w:sz w:val="22"/>
          <w:szCs w:val="22"/>
        </w:rPr>
        <w:t>С</w:t>
      </w:r>
      <w:r w:rsidR="00675B26" w:rsidRPr="006D193A">
        <w:rPr>
          <w:sz w:val="22"/>
          <w:szCs w:val="22"/>
        </w:rPr>
        <w:t>пециализированный застройщик «Строительная компания «Век</w:t>
      </w:r>
      <w:r w:rsidR="00DD19F3" w:rsidRPr="006D193A">
        <w:rPr>
          <w:sz w:val="22"/>
          <w:szCs w:val="22"/>
        </w:rPr>
        <w:t xml:space="preserve">» (далее – Общество) сообщает акционерам Общества о проведении </w:t>
      </w:r>
      <w:r w:rsidR="00A94031">
        <w:rPr>
          <w:sz w:val="23"/>
          <w:szCs w:val="23"/>
        </w:rPr>
        <w:t>внеочередного</w:t>
      </w:r>
      <w:r w:rsidR="00A94031" w:rsidRPr="008071B6">
        <w:rPr>
          <w:sz w:val="23"/>
          <w:szCs w:val="23"/>
        </w:rPr>
        <w:t xml:space="preserve"> заочного голосования для при</w:t>
      </w:r>
      <w:r w:rsidR="00B873C4">
        <w:rPr>
          <w:sz w:val="23"/>
          <w:szCs w:val="23"/>
        </w:rPr>
        <w:t>н</w:t>
      </w:r>
      <w:r w:rsidR="00A94031" w:rsidRPr="008071B6">
        <w:rPr>
          <w:sz w:val="23"/>
          <w:szCs w:val="23"/>
        </w:rPr>
        <w:t>ятия решения общим собранием акционеров</w:t>
      </w:r>
      <w:r w:rsidR="00DD19F3" w:rsidRPr="006D193A">
        <w:rPr>
          <w:sz w:val="22"/>
          <w:szCs w:val="22"/>
        </w:rPr>
        <w:t>.</w:t>
      </w:r>
    </w:p>
    <w:p w14:paraId="21A91856" w14:textId="77777777" w:rsidR="00C62924" w:rsidRDefault="00C62924" w:rsidP="00DD19F3">
      <w:pPr>
        <w:jc w:val="both"/>
        <w:rPr>
          <w:sz w:val="22"/>
          <w:szCs w:val="22"/>
        </w:rPr>
      </w:pPr>
    </w:p>
    <w:p w14:paraId="266DDDC3" w14:textId="28B0CCAF" w:rsidR="00DD19F3" w:rsidRPr="006D193A" w:rsidRDefault="00DD19F3" w:rsidP="00DD19F3">
      <w:pPr>
        <w:jc w:val="both"/>
        <w:rPr>
          <w:b/>
          <w:bCs/>
          <w:sz w:val="22"/>
          <w:szCs w:val="22"/>
        </w:rPr>
      </w:pPr>
      <w:r w:rsidRPr="006D193A">
        <w:rPr>
          <w:sz w:val="22"/>
          <w:szCs w:val="22"/>
        </w:rPr>
        <w:t>Полное фирменное наименование Общества:</w:t>
      </w:r>
      <w:r w:rsidR="00675B26" w:rsidRPr="006D193A">
        <w:rPr>
          <w:sz w:val="22"/>
          <w:szCs w:val="22"/>
        </w:rPr>
        <w:t xml:space="preserve"> </w:t>
      </w:r>
      <w:r w:rsidR="003322D4" w:rsidRPr="006D193A">
        <w:rPr>
          <w:b/>
          <w:bCs/>
          <w:sz w:val="22"/>
          <w:szCs w:val="22"/>
        </w:rPr>
        <w:t>А</w:t>
      </w:r>
      <w:r w:rsidRPr="006D193A">
        <w:rPr>
          <w:b/>
          <w:bCs/>
          <w:sz w:val="22"/>
          <w:szCs w:val="22"/>
        </w:rPr>
        <w:t>кционерное общество «</w:t>
      </w:r>
      <w:r w:rsidR="00675B26" w:rsidRPr="006D193A">
        <w:rPr>
          <w:b/>
          <w:bCs/>
          <w:color w:val="080808"/>
          <w:sz w:val="22"/>
          <w:szCs w:val="22"/>
        </w:rPr>
        <w:t>С</w:t>
      </w:r>
      <w:r w:rsidR="00675B26" w:rsidRPr="006D193A">
        <w:rPr>
          <w:b/>
          <w:bCs/>
          <w:sz w:val="22"/>
          <w:szCs w:val="22"/>
        </w:rPr>
        <w:t>пециализированный застройщик «Строительная компания «Век</w:t>
      </w:r>
      <w:r w:rsidRPr="006D193A">
        <w:rPr>
          <w:b/>
          <w:bCs/>
          <w:sz w:val="22"/>
          <w:szCs w:val="22"/>
        </w:rPr>
        <w:t>».</w:t>
      </w:r>
    </w:p>
    <w:p w14:paraId="03264FFD" w14:textId="312B438A" w:rsidR="00675B26" w:rsidRPr="006D193A" w:rsidRDefault="00DD19F3" w:rsidP="00675B26">
      <w:pPr>
        <w:rPr>
          <w:sz w:val="22"/>
          <w:szCs w:val="22"/>
        </w:rPr>
      </w:pPr>
      <w:r w:rsidRPr="006D193A">
        <w:rPr>
          <w:sz w:val="22"/>
          <w:szCs w:val="22"/>
        </w:rPr>
        <w:t>Место нахождения Общества:</w:t>
      </w:r>
      <w:r w:rsidR="00675B26" w:rsidRPr="006D193A">
        <w:rPr>
          <w:b/>
          <w:sz w:val="22"/>
          <w:szCs w:val="22"/>
        </w:rPr>
        <w:t xml:space="preserve"> Российская Федерация, Республика Карелия, 185001, г. Петрозаводск, пр. Первомайский, 43.</w:t>
      </w:r>
    </w:p>
    <w:p w14:paraId="34744DBA" w14:textId="77777777" w:rsidR="00DD19F3" w:rsidRPr="006D193A" w:rsidRDefault="00DD19F3" w:rsidP="00DD19F3">
      <w:pPr>
        <w:jc w:val="both"/>
        <w:rPr>
          <w:sz w:val="22"/>
          <w:szCs w:val="22"/>
        </w:rPr>
      </w:pPr>
      <w:r w:rsidRPr="006D193A">
        <w:rPr>
          <w:sz w:val="22"/>
          <w:szCs w:val="22"/>
        </w:rPr>
        <w:t xml:space="preserve">Способ принятия решения общим собранием акционеров: </w:t>
      </w:r>
      <w:r w:rsidRPr="006D193A">
        <w:rPr>
          <w:b/>
          <w:sz w:val="22"/>
          <w:szCs w:val="22"/>
        </w:rPr>
        <w:t>заочное голосование.</w:t>
      </w:r>
    </w:p>
    <w:p w14:paraId="6CD69E67" w14:textId="64784420" w:rsidR="00DD19F3" w:rsidRPr="006D193A" w:rsidRDefault="00DD19F3" w:rsidP="00DD19F3">
      <w:pPr>
        <w:jc w:val="both"/>
        <w:rPr>
          <w:sz w:val="22"/>
          <w:szCs w:val="22"/>
        </w:rPr>
      </w:pPr>
      <w:r w:rsidRPr="006D193A">
        <w:rPr>
          <w:sz w:val="22"/>
          <w:szCs w:val="22"/>
        </w:rPr>
        <w:t xml:space="preserve">Вид заочного голосования </w:t>
      </w:r>
      <w:r w:rsidR="007A111A">
        <w:rPr>
          <w:sz w:val="22"/>
          <w:szCs w:val="22"/>
        </w:rPr>
        <w:t xml:space="preserve">для принятия решений </w:t>
      </w:r>
      <w:r w:rsidRPr="006D193A">
        <w:rPr>
          <w:sz w:val="22"/>
          <w:szCs w:val="22"/>
        </w:rPr>
        <w:t>общ</w:t>
      </w:r>
      <w:r w:rsidR="007A111A">
        <w:rPr>
          <w:sz w:val="22"/>
          <w:szCs w:val="22"/>
        </w:rPr>
        <w:t>им</w:t>
      </w:r>
      <w:r w:rsidRPr="006D193A">
        <w:rPr>
          <w:sz w:val="22"/>
          <w:szCs w:val="22"/>
        </w:rPr>
        <w:t xml:space="preserve"> собрани</w:t>
      </w:r>
      <w:r w:rsidR="007A111A">
        <w:rPr>
          <w:sz w:val="22"/>
          <w:szCs w:val="22"/>
        </w:rPr>
        <w:t>ем</w:t>
      </w:r>
      <w:r w:rsidRPr="006D193A">
        <w:rPr>
          <w:sz w:val="22"/>
          <w:szCs w:val="22"/>
        </w:rPr>
        <w:t xml:space="preserve"> акционеров: </w:t>
      </w:r>
      <w:r w:rsidRPr="006D193A">
        <w:rPr>
          <w:b/>
          <w:sz w:val="22"/>
          <w:szCs w:val="22"/>
        </w:rPr>
        <w:t>внеочередное.</w:t>
      </w:r>
    </w:p>
    <w:p w14:paraId="0087BA5A" w14:textId="3610B254" w:rsidR="00DD19F3" w:rsidRPr="006D193A" w:rsidRDefault="00DD19F3" w:rsidP="00DD19F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6D193A">
        <w:rPr>
          <w:sz w:val="22"/>
          <w:szCs w:val="22"/>
        </w:rPr>
        <w:t xml:space="preserve">Дата окончания приема бюллетеней для голосования при проведении заочного голосования: </w:t>
      </w:r>
      <w:r w:rsidRPr="006D193A">
        <w:rPr>
          <w:b/>
          <w:bCs/>
          <w:sz w:val="22"/>
          <w:szCs w:val="22"/>
        </w:rPr>
        <w:t>«</w:t>
      </w:r>
      <w:r w:rsidR="00310C4C" w:rsidRPr="006D193A">
        <w:rPr>
          <w:b/>
          <w:bCs/>
          <w:sz w:val="22"/>
          <w:szCs w:val="22"/>
        </w:rPr>
        <w:t>19</w:t>
      </w:r>
      <w:r w:rsidRPr="006D193A">
        <w:rPr>
          <w:b/>
          <w:bCs/>
          <w:sz w:val="22"/>
          <w:szCs w:val="22"/>
        </w:rPr>
        <w:t xml:space="preserve">» </w:t>
      </w:r>
      <w:r w:rsidR="00310C4C" w:rsidRPr="006D193A">
        <w:rPr>
          <w:b/>
          <w:bCs/>
          <w:sz w:val="22"/>
          <w:szCs w:val="22"/>
        </w:rPr>
        <w:t>февраля</w:t>
      </w:r>
      <w:r w:rsidRPr="006D193A">
        <w:rPr>
          <w:b/>
          <w:bCs/>
          <w:sz w:val="22"/>
          <w:szCs w:val="22"/>
        </w:rPr>
        <w:t xml:space="preserve"> 202</w:t>
      </w:r>
      <w:r w:rsidR="00310C4C" w:rsidRPr="006D193A">
        <w:rPr>
          <w:b/>
          <w:bCs/>
          <w:sz w:val="22"/>
          <w:szCs w:val="22"/>
        </w:rPr>
        <w:t>6</w:t>
      </w:r>
      <w:r w:rsidRPr="006D193A">
        <w:rPr>
          <w:b/>
          <w:bCs/>
          <w:sz w:val="22"/>
          <w:szCs w:val="22"/>
        </w:rPr>
        <w:t xml:space="preserve"> года</w:t>
      </w:r>
      <w:r w:rsidR="001A5286" w:rsidRPr="006D193A">
        <w:rPr>
          <w:b/>
          <w:bCs/>
          <w:sz w:val="22"/>
          <w:szCs w:val="22"/>
        </w:rPr>
        <w:t>.</w:t>
      </w:r>
    </w:p>
    <w:p w14:paraId="7204B595" w14:textId="5D7E5D43" w:rsidR="00DD19F3" w:rsidRPr="006D193A" w:rsidRDefault="00DD19F3" w:rsidP="00DD19F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6D193A">
        <w:rPr>
          <w:rFonts w:eastAsia="Calibri"/>
          <w:sz w:val="22"/>
          <w:szCs w:val="22"/>
        </w:rPr>
        <w:t>Дата, на которую определяются (фиксируются) лица, имеющие право голоса при принятии решений общим собранием акционеров</w:t>
      </w:r>
      <w:r w:rsidRPr="006D193A">
        <w:rPr>
          <w:sz w:val="22"/>
          <w:szCs w:val="22"/>
        </w:rPr>
        <w:t xml:space="preserve">: </w:t>
      </w:r>
      <w:r w:rsidRPr="006D193A">
        <w:rPr>
          <w:b/>
          <w:bCs/>
          <w:sz w:val="22"/>
          <w:szCs w:val="22"/>
        </w:rPr>
        <w:t>«</w:t>
      </w:r>
      <w:r w:rsidR="00310C4C" w:rsidRPr="006D193A">
        <w:rPr>
          <w:b/>
          <w:bCs/>
          <w:sz w:val="22"/>
          <w:szCs w:val="22"/>
        </w:rPr>
        <w:t>25</w:t>
      </w:r>
      <w:r w:rsidRPr="006D193A">
        <w:rPr>
          <w:b/>
          <w:bCs/>
          <w:sz w:val="22"/>
          <w:szCs w:val="22"/>
        </w:rPr>
        <w:t xml:space="preserve">» </w:t>
      </w:r>
      <w:r w:rsidR="00310C4C" w:rsidRPr="006D193A">
        <w:rPr>
          <w:b/>
          <w:bCs/>
          <w:sz w:val="22"/>
          <w:szCs w:val="22"/>
        </w:rPr>
        <w:t>января</w:t>
      </w:r>
      <w:r w:rsidRPr="006D193A">
        <w:rPr>
          <w:b/>
          <w:bCs/>
          <w:sz w:val="22"/>
          <w:szCs w:val="22"/>
        </w:rPr>
        <w:t xml:space="preserve"> 202</w:t>
      </w:r>
      <w:r w:rsidR="00310C4C" w:rsidRPr="006D193A">
        <w:rPr>
          <w:b/>
          <w:bCs/>
          <w:sz w:val="22"/>
          <w:szCs w:val="22"/>
        </w:rPr>
        <w:t>6</w:t>
      </w:r>
      <w:r w:rsidRPr="006D193A">
        <w:rPr>
          <w:b/>
          <w:bCs/>
          <w:sz w:val="22"/>
          <w:szCs w:val="22"/>
        </w:rPr>
        <w:t xml:space="preserve"> года.</w:t>
      </w:r>
    </w:p>
    <w:p w14:paraId="39B6F963" w14:textId="194DD1F3" w:rsidR="00DD19F3" w:rsidRPr="006D193A" w:rsidRDefault="00DD19F3" w:rsidP="00DD19F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u w:val="single"/>
        </w:rPr>
      </w:pPr>
      <w:r w:rsidRPr="006D193A">
        <w:rPr>
          <w:rFonts w:eastAsia="Calibri"/>
          <w:sz w:val="22"/>
          <w:szCs w:val="22"/>
        </w:rPr>
        <w:t xml:space="preserve">Категории (типы) акций, владельцы которых имеют право голоса по всем вопросам повестки дня: </w:t>
      </w:r>
      <w:r w:rsidR="00310C4C" w:rsidRPr="006D193A">
        <w:rPr>
          <w:rFonts w:eastAsia="Calibri"/>
          <w:b/>
          <w:bCs/>
          <w:sz w:val="22"/>
          <w:szCs w:val="22"/>
        </w:rPr>
        <w:t>обыкновенные</w:t>
      </w:r>
      <w:r w:rsidRPr="006D193A">
        <w:rPr>
          <w:rFonts w:eastAsia="Calibri"/>
          <w:b/>
          <w:bCs/>
          <w:sz w:val="22"/>
          <w:szCs w:val="22"/>
        </w:rPr>
        <w:t>.</w:t>
      </w:r>
      <w:r w:rsidRPr="006D193A">
        <w:rPr>
          <w:rFonts w:eastAsia="Calibri"/>
          <w:sz w:val="22"/>
          <w:szCs w:val="22"/>
        </w:rPr>
        <w:t xml:space="preserve"> </w:t>
      </w:r>
    </w:p>
    <w:p w14:paraId="0AB4B1C0" w14:textId="7D32C18D" w:rsidR="00310C4C" w:rsidRPr="006D193A" w:rsidRDefault="00DD19F3" w:rsidP="00310C4C">
      <w:pPr>
        <w:pStyle w:val="3"/>
        <w:ind w:firstLine="0"/>
        <w:rPr>
          <w:b/>
          <w:bCs/>
          <w:color w:val="FF0000"/>
          <w:sz w:val="22"/>
          <w:szCs w:val="22"/>
          <w:lang w:val="ru-RU"/>
        </w:rPr>
      </w:pPr>
      <w:r w:rsidRPr="006D193A">
        <w:rPr>
          <w:sz w:val="22"/>
          <w:szCs w:val="22"/>
        </w:rPr>
        <w:t xml:space="preserve">Почтовый адрес, по которому </w:t>
      </w:r>
      <w:r w:rsidRPr="006D193A">
        <w:rPr>
          <w:sz w:val="22"/>
          <w:szCs w:val="22"/>
          <w:lang w:val="ru-RU"/>
        </w:rPr>
        <w:t xml:space="preserve">могут </w:t>
      </w:r>
      <w:r w:rsidRPr="006D193A">
        <w:rPr>
          <w:sz w:val="22"/>
          <w:szCs w:val="22"/>
        </w:rPr>
        <w:t>направлят</w:t>
      </w:r>
      <w:r w:rsidRPr="006D193A">
        <w:rPr>
          <w:sz w:val="22"/>
          <w:szCs w:val="22"/>
          <w:lang w:val="ru-RU"/>
        </w:rPr>
        <w:t>ь</w:t>
      </w:r>
      <w:proofErr w:type="spellStart"/>
      <w:r w:rsidRPr="006D193A">
        <w:rPr>
          <w:sz w:val="22"/>
          <w:szCs w:val="22"/>
        </w:rPr>
        <w:t>ся</w:t>
      </w:r>
      <w:proofErr w:type="spellEnd"/>
      <w:r w:rsidRPr="006D193A">
        <w:rPr>
          <w:sz w:val="22"/>
          <w:szCs w:val="22"/>
          <w:lang w:val="ru-RU"/>
        </w:rPr>
        <w:t xml:space="preserve"> </w:t>
      </w:r>
      <w:r w:rsidRPr="006D193A">
        <w:rPr>
          <w:sz w:val="22"/>
          <w:szCs w:val="22"/>
        </w:rPr>
        <w:t>заполненные бюллетени для голосования:</w:t>
      </w:r>
      <w:r w:rsidR="00310C4C" w:rsidRPr="006D193A">
        <w:rPr>
          <w:sz w:val="22"/>
          <w:szCs w:val="22"/>
        </w:rPr>
        <w:t xml:space="preserve"> </w:t>
      </w:r>
      <w:r w:rsidR="00310C4C" w:rsidRPr="006D193A">
        <w:rPr>
          <w:b/>
          <w:bCs/>
          <w:sz w:val="22"/>
          <w:szCs w:val="22"/>
        </w:rPr>
        <w:t>185001, Республика Карелия, г. Петрозаводск, Первомайский проспект, д. 43</w:t>
      </w:r>
      <w:r w:rsidR="00310C4C" w:rsidRPr="006D193A">
        <w:rPr>
          <w:b/>
          <w:bCs/>
          <w:sz w:val="22"/>
          <w:szCs w:val="22"/>
          <w:lang w:val="ru-RU"/>
        </w:rPr>
        <w:t>.</w:t>
      </w:r>
    </w:p>
    <w:p w14:paraId="2EF01602" w14:textId="77777777" w:rsidR="003322D4" w:rsidRPr="006D193A" w:rsidRDefault="003322D4" w:rsidP="003322D4">
      <w:pPr>
        <w:autoSpaceDE w:val="0"/>
        <w:autoSpaceDN w:val="0"/>
        <w:adjustRightInd w:val="0"/>
        <w:jc w:val="both"/>
        <w:outlineLvl w:val="0"/>
        <w:rPr>
          <w:rFonts w:eastAsia="Calibri"/>
          <w:sz w:val="22"/>
          <w:szCs w:val="22"/>
        </w:rPr>
      </w:pPr>
      <w:r w:rsidRPr="006D193A">
        <w:rPr>
          <w:sz w:val="22"/>
          <w:szCs w:val="22"/>
        </w:rPr>
        <w:t xml:space="preserve">При направлении заполненных документов в Общество представителям лиц, имеющих право голоса при принятии решений общим собранием акционеров, необходимо приложить документы, подтверждающие их полномочия (их копии, </w:t>
      </w:r>
      <w:r w:rsidRPr="006D193A">
        <w:rPr>
          <w:rFonts w:eastAsia="Calibri"/>
          <w:sz w:val="22"/>
          <w:szCs w:val="22"/>
        </w:rPr>
        <w:t>засвидетельствованные (удостоверенные) в порядке, предусмотренном законодательством Российской Федерации)</w:t>
      </w:r>
      <w:r w:rsidRPr="006D193A">
        <w:rPr>
          <w:sz w:val="22"/>
          <w:szCs w:val="22"/>
        </w:rPr>
        <w:t>.</w:t>
      </w:r>
    </w:p>
    <w:p w14:paraId="710AA2C6" w14:textId="77777777" w:rsidR="00C62924" w:rsidRDefault="00C62924" w:rsidP="002E1F93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</w:rPr>
      </w:pPr>
    </w:p>
    <w:p w14:paraId="7559B73D" w14:textId="6F176F02" w:rsidR="002E1F93" w:rsidRPr="006D193A" w:rsidRDefault="002E1F93" w:rsidP="002E1F93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</w:rPr>
      </w:pPr>
      <w:r w:rsidRPr="006D193A">
        <w:rPr>
          <w:rFonts w:eastAsia="Calibri"/>
          <w:b/>
          <w:sz w:val="22"/>
          <w:szCs w:val="22"/>
        </w:rPr>
        <w:t xml:space="preserve">Способы подписания бюллетеней для голосования: </w:t>
      </w:r>
    </w:p>
    <w:p w14:paraId="0DD78F42" w14:textId="77777777" w:rsidR="002E1F93" w:rsidRPr="006D193A" w:rsidRDefault="002E1F93" w:rsidP="002E1F9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D193A">
        <w:rPr>
          <w:sz w:val="22"/>
          <w:szCs w:val="22"/>
        </w:rPr>
        <w:t xml:space="preserve"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 </w:t>
      </w:r>
    </w:p>
    <w:p w14:paraId="219F8044" w14:textId="705A4066" w:rsidR="002E1F93" w:rsidRPr="006D193A" w:rsidRDefault="002E1F93" w:rsidP="0017509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D193A">
        <w:rPr>
          <w:sz w:val="22"/>
          <w:szCs w:val="22"/>
        </w:rPr>
        <w:t xml:space="preserve">К голосованию, осуществляемому бюллетенями для голосования, приравнивается получение регистратором </w:t>
      </w:r>
      <w:r w:rsidR="004E4B98" w:rsidRPr="006D193A">
        <w:rPr>
          <w:sz w:val="22"/>
          <w:szCs w:val="22"/>
        </w:rPr>
        <w:t>О</w:t>
      </w:r>
      <w:r w:rsidRPr="006D193A">
        <w:rPr>
          <w:sz w:val="22"/>
          <w:szCs w:val="22"/>
        </w:rPr>
        <w:t xml:space="preserve">бщества сообщений о волеизъявлении лиц, которые имеют право голоса при принятии решений общим собранием акционеров, не зарегистрированы в реестре акционеров </w:t>
      </w:r>
      <w:r w:rsidR="008046EF" w:rsidRPr="006D193A">
        <w:rPr>
          <w:sz w:val="22"/>
          <w:szCs w:val="22"/>
        </w:rPr>
        <w:t>О</w:t>
      </w:r>
      <w:r w:rsidRPr="006D193A">
        <w:rPr>
          <w:sz w:val="22"/>
          <w:szCs w:val="22"/>
        </w:rPr>
        <w:t>бщества и в соответствии с требованиями законодательства РФ о ценных бумагах дали лицам, осуществляющим учет их прав на акции, указания (инструкции) о голосовании.</w:t>
      </w:r>
    </w:p>
    <w:p w14:paraId="2E873C8D" w14:textId="40137A4B" w:rsidR="00DD19F3" w:rsidRDefault="00DD19F3" w:rsidP="00DD19F3">
      <w:pPr>
        <w:jc w:val="center"/>
        <w:rPr>
          <w:b/>
          <w:sz w:val="22"/>
          <w:szCs w:val="22"/>
        </w:rPr>
      </w:pPr>
      <w:r w:rsidRPr="006D193A">
        <w:rPr>
          <w:b/>
          <w:sz w:val="22"/>
          <w:szCs w:val="22"/>
        </w:rPr>
        <w:t>Повестка дня:</w:t>
      </w:r>
    </w:p>
    <w:p w14:paraId="46476C88" w14:textId="77777777" w:rsidR="00C62924" w:rsidRPr="006D193A" w:rsidRDefault="00C62924" w:rsidP="00DD19F3">
      <w:pPr>
        <w:jc w:val="center"/>
        <w:rPr>
          <w:b/>
          <w:sz w:val="22"/>
          <w:szCs w:val="22"/>
        </w:rPr>
      </w:pPr>
    </w:p>
    <w:p w14:paraId="3FAA2DE8" w14:textId="6FC688E8" w:rsidR="00344445" w:rsidRPr="006D193A" w:rsidRDefault="00344445" w:rsidP="003357A3">
      <w:pPr>
        <w:pStyle w:val="a6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 CYR" w:hAnsi="Times New Roman CYR" w:cs="Times New Roman CYR"/>
          <w:color w:val="080808"/>
          <w:sz w:val="22"/>
          <w:szCs w:val="22"/>
          <w:lang w:val="x-none"/>
        </w:rPr>
      </w:pPr>
      <w:r w:rsidRPr="006D193A">
        <w:rPr>
          <w:rFonts w:ascii="Times New Roman CYR" w:hAnsi="Times New Roman CYR" w:cs="Times New Roman CYR"/>
          <w:color w:val="080808"/>
          <w:sz w:val="22"/>
          <w:szCs w:val="22"/>
          <w:lang w:val="x-none"/>
        </w:rPr>
        <w:t xml:space="preserve">Уменьшение уставного капитала </w:t>
      </w:r>
      <w:r w:rsidRPr="006D193A">
        <w:rPr>
          <w:rFonts w:ascii="Times New Roman CYR" w:hAnsi="Times New Roman CYR" w:cs="Times New Roman CYR"/>
          <w:color w:val="080808"/>
          <w:sz w:val="22"/>
          <w:szCs w:val="22"/>
        </w:rPr>
        <w:t>Общества</w:t>
      </w:r>
      <w:r w:rsidRPr="006D193A">
        <w:rPr>
          <w:rFonts w:ascii="Times New Roman CYR" w:hAnsi="Times New Roman CYR" w:cs="Times New Roman CYR"/>
          <w:color w:val="080808"/>
          <w:sz w:val="22"/>
          <w:szCs w:val="22"/>
          <w:lang w:val="x-none"/>
        </w:rPr>
        <w:t xml:space="preserve"> путем погашения </w:t>
      </w:r>
      <w:r w:rsidRPr="006D193A">
        <w:rPr>
          <w:rFonts w:ascii="Times New Roman CYR" w:hAnsi="Times New Roman CYR" w:cs="Times New Roman CYR"/>
          <w:color w:val="080808"/>
          <w:sz w:val="22"/>
          <w:szCs w:val="22"/>
        </w:rPr>
        <w:t>принадлежащих</w:t>
      </w:r>
      <w:r w:rsidRPr="006D193A">
        <w:rPr>
          <w:rFonts w:ascii="Times New Roman CYR" w:hAnsi="Times New Roman CYR" w:cs="Times New Roman CYR"/>
          <w:color w:val="080808"/>
          <w:sz w:val="22"/>
          <w:szCs w:val="22"/>
          <w:lang w:val="x-none"/>
        </w:rPr>
        <w:t xml:space="preserve"> </w:t>
      </w:r>
      <w:r w:rsidRPr="006D193A">
        <w:rPr>
          <w:rFonts w:ascii="Times New Roman CYR" w:hAnsi="Times New Roman CYR" w:cs="Times New Roman CYR"/>
          <w:color w:val="080808"/>
          <w:sz w:val="22"/>
          <w:szCs w:val="22"/>
        </w:rPr>
        <w:t>Обществу</w:t>
      </w:r>
      <w:r w:rsidRPr="006D193A">
        <w:rPr>
          <w:rFonts w:ascii="Times New Roman CYR" w:hAnsi="Times New Roman CYR" w:cs="Times New Roman CYR"/>
          <w:color w:val="080808"/>
          <w:sz w:val="22"/>
          <w:szCs w:val="22"/>
          <w:lang w:val="x-none"/>
        </w:rPr>
        <w:t xml:space="preserve"> </w:t>
      </w:r>
      <w:r w:rsidRPr="006D193A">
        <w:rPr>
          <w:rFonts w:ascii="Times New Roman CYR" w:hAnsi="Times New Roman CYR" w:cs="Times New Roman CYR"/>
          <w:color w:val="080808"/>
          <w:sz w:val="22"/>
          <w:szCs w:val="22"/>
        </w:rPr>
        <w:t xml:space="preserve">собственных </w:t>
      </w:r>
      <w:r w:rsidRPr="006D193A">
        <w:rPr>
          <w:rFonts w:ascii="Times New Roman CYR" w:hAnsi="Times New Roman CYR" w:cs="Times New Roman CYR"/>
          <w:color w:val="080808"/>
          <w:sz w:val="22"/>
          <w:szCs w:val="22"/>
          <w:lang w:val="x-none"/>
        </w:rPr>
        <w:t>акций.</w:t>
      </w:r>
    </w:p>
    <w:p w14:paraId="152AB4DB" w14:textId="56C2D473" w:rsidR="00DD19F3" w:rsidRPr="006D193A" w:rsidRDefault="00DD19F3" w:rsidP="00344445">
      <w:pPr>
        <w:pStyle w:val="21"/>
        <w:tabs>
          <w:tab w:val="left" w:pos="567"/>
          <w:tab w:val="left" w:pos="851"/>
        </w:tabs>
        <w:spacing w:before="0" w:after="0"/>
        <w:ind w:right="-1"/>
        <w:jc w:val="both"/>
        <w:rPr>
          <w:rFonts w:ascii="Times New Roman" w:hAnsi="Times New Roman"/>
          <w:b w:val="0"/>
          <w:sz w:val="22"/>
          <w:szCs w:val="22"/>
        </w:rPr>
      </w:pPr>
    </w:p>
    <w:p w14:paraId="555B1346" w14:textId="3839FDB7" w:rsidR="00DD19F3" w:rsidRPr="006D193A" w:rsidRDefault="00DD19F3" w:rsidP="00DD19F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D193A">
        <w:rPr>
          <w:sz w:val="22"/>
          <w:szCs w:val="22"/>
        </w:rPr>
        <w:t xml:space="preserve">Лица, имеющие право голоса при принятии решений общим собранием акционеров, могут ознакомиться с материалами, подлежащими предоставлению при подготовке к проведению </w:t>
      </w:r>
      <w:r w:rsidRPr="006D193A">
        <w:rPr>
          <w:rFonts w:eastAsia="Calibri"/>
          <w:iCs/>
          <w:sz w:val="22"/>
          <w:szCs w:val="22"/>
        </w:rPr>
        <w:t>заочного голосования для принятия решений общим собранием акционеров</w:t>
      </w:r>
      <w:r w:rsidRPr="006D193A">
        <w:rPr>
          <w:rFonts w:eastAsia="Calibri"/>
          <w:b/>
          <w:i/>
          <w:iCs/>
          <w:sz w:val="22"/>
          <w:szCs w:val="22"/>
        </w:rPr>
        <w:t xml:space="preserve"> </w:t>
      </w:r>
      <w:r w:rsidRPr="006D193A">
        <w:rPr>
          <w:sz w:val="22"/>
          <w:szCs w:val="22"/>
        </w:rPr>
        <w:t>по адресу:</w:t>
      </w:r>
      <w:r w:rsidR="00344445" w:rsidRPr="006D193A">
        <w:rPr>
          <w:sz w:val="22"/>
          <w:szCs w:val="22"/>
        </w:rPr>
        <w:t xml:space="preserve"> Республика Карелия, г. Петрозаводск, Первомайский проспект, д.43 (отдел управления персоналом, организации и оплаты труда)</w:t>
      </w:r>
      <w:r w:rsidR="00344445" w:rsidRPr="006D193A">
        <w:rPr>
          <w:noProof/>
          <w:sz w:val="22"/>
          <w:szCs w:val="22"/>
        </w:rPr>
        <w:t xml:space="preserve">, </w:t>
      </w:r>
      <w:r w:rsidRPr="006D193A">
        <w:rPr>
          <w:noProof/>
          <w:sz w:val="22"/>
          <w:szCs w:val="22"/>
        </w:rPr>
        <w:t xml:space="preserve">в </w:t>
      </w:r>
      <w:r w:rsidRPr="006D193A">
        <w:rPr>
          <w:sz w:val="22"/>
          <w:szCs w:val="22"/>
        </w:rPr>
        <w:t xml:space="preserve">течение 20 дней до даты окончания приема бюллетеней для голосования при проведении заочного голосования, </w:t>
      </w:r>
      <w:r w:rsidR="00344445" w:rsidRPr="006D193A">
        <w:rPr>
          <w:noProof/>
          <w:sz w:val="22"/>
          <w:szCs w:val="22"/>
        </w:rPr>
        <w:t>в рабочие дни и часы Общества с 09 час. 00 мин. до 17 час. 00 мин. (перерыв с 13 час. 00 мин. до 14 час. 00 мин.).</w:t>
      </w:r>
    </w:p>
    <w:p w14:paraId="21FF4D68" w14:textId="77777777" w:rsidR="00DD19F3" w:rsidRPr="006D193A" w:rsidRDefault="00DD19F3" w:rsidP="00DD19F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A49549D" w14:textId="275E9D47" w:rsidR="00DD19F3" w:rsidRPr="006D193A" w:rsidRDefault="00DD19F3" w:rsidP="00DD19F3">
      <w:pPr>
        <w:autoSpaceDE w:val="0"/>
        <w:autoSpaceDN w:val="0"/>
        <w:jc w:val="both"/>
        <w:rPr>
          <w:sz w:val="22"/>
          <w:szCs w:val="22"/>
        </w:rPr>
      </w:pPr>
      <w:r w:rsidRPr="006D193A">
        <w:rPr>
          <w:sz w:val="22"/>
          <w:szCs w:val="22"/>
        </w:rPr>
        <w:t xml:space="preserve">Акционеры, зарегистрированные в реестре акционеров Общества, обязаны своевременно предоставлять информацию об изменении своих данных, в том числе сведений об адресе, банковских реквизитах, регистратору </w:t>
      </w:r>
      <w:r w:rsidR="004E4B98" w:rsidRPr="006D193A">
        <w:rPr>
          <w:sz w:val="22"/>
          <w:szCs w:val="22"/>
        </w:rPr>
        <w:t>О</w:t>
      </w:r>
      <w:r w:rsidRPr="006D193A">
        <w:rPr>
          <w:sz w:val="22"/>
          <w:szCs w:val="22"/>
        </w:rPr>
        <w:t>бщества.</w:t>
      </w:r>
    </w:p>
    <w:p w14:paraId="4A3FEFF7" w14:textId="77777777" w:rsidR="00DD19F3" w:rsidRPr="006D193A" w:rsidRDefault="00DD19F3" w:rsidP="00DD19F3">
      <w:pPr>
        <w:autoSpaceDE w:val="0"/>
        <w:autoSpaceDN w:val="0"/>
        <w:jc w:val="both"/>
        <w:rPr>
          <w:sz w:val="22"/>
          <w:szCs w:val="22"/>
        </w:rPr>
      </w:pPr>
    </w:p>
    <w:p w14:paraId="11E5A3E9" w14:textId="77777777" w:rsidR="00DD19F3" w:rsidRPr="006D193A" w:rsidRDefault="00DD19F3" w:rsidP="00DD19F3">
      <w:pPr>
        <w:autoSpaceDE w:val="0"/>
        <w:autoSpaceDN w:val="0"/>
        <w:jc w:val="both"/>
        <w:rPr>
          <w:sz w:val="22"/>
          <w:szCs w:val="22"/>
        </w:rPr>
      </w:pPr>
      <w:r w:rsidRPr="006D193A">
        <w:rPr>
          <w:sz w:val="22"/>
          <w:szCs w:val="22"/>
        </w:rPr>
        <w:t>В случае, если акционером, зарегистрированным в реестре акционеров, своевременно не предоставлена информация об актуальных данных, в частности, сведений о почтовом адресе, банковских реквизитах, предупреждаем о возможности приостановления направления сообщений и (или) бюллетеней для голосования, а также о возможности приостановления выплаты дивидендов (в случае если решение о выплате дивидендов будет принято общим собранием акционеров).</w:t>
      </w:r>
    </w:p>
    <w:p w14:paraId="31CDD891" w14:textId="77777777" w:rsidR="00DD19F3" w:rsidRPr="006D193A" w:rsidRDefault="00DD19F3" w:rsidP="00DD19F3">
      <w:pPr>
        <w:autoSpaceDE w:val="0"/>
        <w:autoSpaceDN w:val="0"/>
        <w:jc w:val="both"/>
        <w:rPr>
          <w:sz w:val="22"/>
          <w:szCs w:val="22"/>
        </w:rPr>
      </w:pPr>
    </w:p>
    <w:p w14:paraId="40FA11FC" w14:textId="4B5A9AFB" w:rsidR="00DD19F3" w:rsidRPr="006D193A" w:rsidRDefault="00DD19F3" w:rsidP="00DD19F3">
      <w:pPr>
        <w:autoSpaceDE w:val="0"/>
        <w:autoSpaceDN w:val="0"/>
        <w:jc w:val="both"/>
        <w:rPr>
          <w:sz w:val="22"/>
          <w:szCs w:val="22"/>
        </w:rPr>
      </w:pPr>
      <w:r w:rsidRPr="006D193A">
        <w:rPr>
          <w:sz w:val="22"/>
          <w:szCs w:val="22"/>
        </w:rPr>
        <w:t xml:space="preserve">Акционеры вправе направить регистратору </w:t>
      </w:r>
      <w:r w:rsidR="008046EF" w:rsidRPr="006D193A">
        <w:rPr>
          <w:sz w:val="22"/>
          <w:szCs w:val="22"/>
        </w:rPr>
        <w:t>О</w:t>
      </w:r>
      <w:r w:rsidRPr="006D193A">
        <w:rPr>
          <w:sz w:val="22"/>
          <w:szCs w:val="22"/>
        </w:rPr>
        <w:t>бщества Акционерному обществу «Реестр» (</w:t>
      </w:r>
      <w:hyperlink r:id="rId6" w:history="1">
        <w:r w:rsidRPr="006D193A">
          <w:rPr>
            <w:rStyle w:val="a3"/>
            <w:sz w:val="22"/>
            <w:szCs w:val="22"/>
            <w:lang w:val="en-US"/>
          </w:rPr>
          <w:t>www</w:t>
        </w:r>
        <w:r w:rsidRPr="006D193A">
          <w:rPr>
            <w:rStyle w:val="a3"/>
            <w:sz w:val="22"/>
            <w:szCs w:val="22"/>
          </w:rPr>
          <w:t>.</w:t>
        </w:r>
        <w:r w:rsidRPr="006D193A">
          <w:rPr>
            <w:rStyle w:val="a3"/>
            <w:sz w:val="22"/>
            <w:szCs w:val="22"/>
            <w:lang w:val="en-US"/>
          </w:rPr>
          <w:t>aoreestr</w:t>
        </w:r>
        <w:r w:rsidRPr="006D193A">
          <w:rPr>
            <w:rStyle w:val="a3"/>
            <w:sz w:val="22"/>
            <w:szCs w:val="22"/>
          </w:rPr>
          <w:t>.</w:t>
        </w:r>
        <w:r w:rsidRPr="006D193A">
          <w:rPr>
            <w:rStyle w:val="a3"/>
            <w:sz w:val="22"/>
            <w:szCs w:val="22"/>
            <w:lang w:val="en-US"/>
          </w:rPr>
          <w:t>ru</w:t>
        </w:r>
      </w:hyperlink>
      <w:r w:rsidRPr="006D193A">
        <w:rPr>
          <w:sz w:val="22"/>
          <w:szCs w:val="22"/>
        </w:rPr>
        <w:t>) актуальную информацию о почтовом адресе акционера, банковских реквизитах, иные актуализированные сведения в порядке, предусмотренном Правилами ведения реестров владельцев ценных бумаг АО «Реестр» (</w:t>
      </w:r>
      <w:hyperlink r:id="rId7" w:history="1">
        <w:r w:rsidRPr="006D193A">
          <w:rPr>
            <w:rStyle w:val="a3"/>
            <w:sz w:val="22"/>
            <w:szCs w:val="22"/>
          </w:rPr>
          <w:t>https://www.aoreestr.ru/emitent/rules-docs/</w:t>
        </w:r>
      </w:hyperlink>
      <w:r w:rsidRPr="006D193A">
        <w:rPr>
          <w:sz w:val="22"/>
          <w:szCs w:val="22"/>
        </w:rPr>
        <w:t xml:space="preserve"> ).</w:t>
      </w:r>
    </w:p>
    <w:p w14:paraId="51F60688" w14:textId="77777777" w:rsidR="00DD19F3" w:rsidRPr="006D193A" w:rsidRDefault="00DD19F3" w:rsidP="00DD19F3">
      <w:pPr>
        <w:ind w:firstLine="360"/>
        <w:jc w:val="both"/>
        <w:rPr>
          <w:b/>
          <w:iCs/>
          <w:sz w:val="22"/>
          <w:szCs w:val="22"/>
        </w:rPr>
      </w:pPr>
    </w:p>
    <w:p w14:paraId="0E3D8AC2" w14:textId="5CF2915F" w:rsidR="00A93560" w:rsidRPr="006D193A" w:rsidRDefault="00DD19F3" w:rsidP="00F13D3C">
      <w:pPr>
        <w:ind w:firstLine="360"/>
        <w:jc w:val="both"/>
        <w:rPr>
          <w:sz w:val="22"/>
          <w:szCs w:val="22"/>
        </w:rPr>
      </w:pPr>
      <w:r w:rsidRPr="006D193A">
        <w:rPr>
          <w:b/>
          <w:iCs/>
          <w:sz w:val="22"/>
          <w:szCs w:val="22"/>
        </w:rPr>
        <w:t>Совет директоров</w:t>
      </w:r>
      <w:r w:rsidR="00675B26" w:rsidRPr="006D193A">
        <w:rPr>
          <w:b/>
          <w:iCs/>
          <w:sz w:val="22"/>
          <w:szCs w:val="22"/>
        </w:rPr>
        <w:t xml:space="preserve"> Общества</w:t>
      </w:r>
    </w:p>
    <w:sectPr w:rsidR="00A93560" w:rsidRPr="006D193A" w:rsidSect="003D6957">
      <w:pgSz w:w="11906" w:h="16838"/>
      <w:pgMar w:top="284" w:right="566" w:bottom="284" w:left="567" w:header="0" w:footer="113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04030"/>
    <w:multiLevelType w:val="hybridMultilevel"/>
    <w:tmpl w:val="282A3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4D"/>
    <w:rsid w:val="00032593"/>
    <w:rsid w:val="00107BEC"/>
    <w:rsid w:val="001101B6"/>
    <w:rsid w:val="0017509B"/>
    <w:rsid w:val="001A1A67"/>
    <w:rsid w:val="001A5286"/>
    <w:rsid w:val="001C04DA"/>
    <w:rsid w:val="001C684F"/>
    <w:rsid w:val="001E3FED"/>
    <w:rsid w:val="00236379"/>
    <w:rsid w:val="002E1F93"/>
    <w:rsid w:val="002F3D64"/>
    <w:rsid w:val="00310C4C"/>
    <w:rsid w:val="003322D4"/>
    <w:rsid w:val="003357A3"/>
    <w:rsid w:val="00344445"/>
    <w:rsid w:val="0036321C"/>
    <w:rsid w:val="003A3B2D"/>
    <w:rsid w:val="0045592C"/>
    <w:rsid w:val="00485E84"/>
    <w:rsid w:val="004E4B98"/>
    <w:rsid w:val="00512E61"/>
    <w:rsid w:val="00547C9D"/>
    <w:rsid w:val="005667FD"/>
    <w:rsid w:val="00594F4B"/>
    <w:rsid w:val="005C739F"/>
    <w:rsid w:val="00675B26"/>
    <w:rsid w:val="00682989"/>
    <w:rsid w:val="006C494C"/>
    <w:rsid w:val="006D193A"/>
    <w:rsid w:val="00702D14"/>
    <w:rsid w:val="00745A24"/>
    <w:rsid w:val="007561B3"/>
    <w:rsid w:val="007A111A"/>
    <w:rsid w:val="007F297F"/>
    <w:rsid w:val="008046EF"/>
    <w:rsid w:val="008071B6"/>
    <w:rsid w:val="00881C24"/>
    <w:rsid w:val="008A364E"/>
    <w:rsid w:val="008C6BD2"/>
    <w:rsid w:val="00915C26"/>
    <w:rsid w:val="00925C25"/>
    <w:rsid w:val="0093778F"/>
    <w:rsid w:val="009F1CE7"/>
    <w:rsid w:val="009F5D99"/>
    <w:rsid w:val="009F5F9F"/>
    <w:rsid w:val="00A250B2"/>
    <w:rsid w:val="00A93560"/>
    <w:rsid w:val="00A94031"/>
    <w:rsid w:val="00B00841"/>
    <w:rsid w:val="00B06124"/>
    <w:rsid w:val="00B339C2"/>
    <w:rsid w:val="00B873C4"/>
    <w:rsid w:val="00C5193C"/>
    <w:rsid w:val="00C62924"/>
    <w:rsid w:val="00CE6777"/>
    <w:rsid w:val="00D56835"/>
    <w:rsid w:val="00DA163C"/>
    <w:rsid w:val="00DD19F3"/>
    <w:rsid w:val="00E45B58"/>
    <w:rsid w:val="00E5794D"/>
    <w:rsid w:val="00E617CC"/>
    <w:rsid w:val="00F13D3C"/>
    <w:rsid w:val="00F21C49"/>
    <w:rsid w:val="00F76991"/>
    <w:rsid w:val="00FC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8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6124"/>
    <w:pPr>
      <w:keepNext/>
      <w:jc w:val="both"/>
      <w:outlineLvl w:val="0"/>
    </w:pPr>
    <w:rPr>
      <w:i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6124"/>
    <w:rPr>
      <w:rFonts w:ascii="Times New Roman" w:eastAsia="Times New Roman" w:hAnsi="Times New Roman" w:cs="Times New Roman"/>
      <w:i/>
      <w:sz w:val="24"/>
      <w:szCs w:val="20"/>
      <w:lang w:val="x-none" w:eastAsia="ru-RU"/>
    </w:rPr>
  </w:style>
  <w:style w:type="paragraph" w:styleId="2">
    <w:name w:val="Body Text Indent 2"/>
    <w:basedOn w:val="a"/>
    <w:link w:val="20"/>
    <w:rsid w:val="00B06124"/>
    <w:pPr>
      <w:ind w:firstLine="720"/>
      <w:jc w:val="both"/>
    </w:pPr>
    <w:rPr>
      <w:lang w:val="x-none"/>
    </w:rPr>
  </w:style>
  <w:style w:type="character" w:customStyle="1" w:styleId="20">
    <w:name w:val="Основной текст с отступом 2 Знак"/>
    <w:basedOn w:val="a0"/>
    <w:link w:val="2"/>
    <w:rsid w:val="00B0612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rsid w:val="00B06124"/>
    <w:pPr>
      <w:ind w:firstLine="720"/>
      <w:jc w:val="both"/>
    </w:pPr>
    <w:rPr>
      <w:sz w:val="24"/>
      <w:lang w:val="x-none"/>
    </w:rPr>
  </w:style>
  <w:style w:type="character" w:customStyle="1" w:styleId="30">
    <w:name w:val="Основной текст с отступом 3 Знак"/>
    <w:basedOn w:val="a0"/>
    <w:link w:val="3"/>
    <w:rsid w:val="00B06124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styleId="a3">
    <w:name w:val="Hyperlink"/>
    <w:rsid w:val="00B06124"/>
    <w:rPr>
      <w:color w:val="0000FF"/>
      <w:u w:val="single"/>
    </w:rPr>
  </w:style>
  <w:style w:type="paragraph" w:customStyle="1" w:styleId="21">
    <w:name w:val="Неформальный2"/>
    <w:basedOn w:val="a"/>
    <w:rsid w:val="00B06124"/>
    <w:pPr>
      <w:spacing w:before="60" w:after="60"/>
    </w:pPr>
    <w:rPr>
      <w:rFonts w:ascii="Arial" w:hAnsi="Arial"/>
      <w:b/>
      <w:noProof/>
    </w:rPr>
  </w:style>
  <w:style w:type="paragraph" w:styleId="a4">
    <w:name w:val="Balloon Text"/>
    <w:basedOn w:val="a"/>
    <w:link w:val="a5"/>
    <w:uiPriority w:val="99"/>
    <w:semiHidden/>
    <w:unhideWhenUsed/>
    <w:rsid w:val="00702D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2D1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3444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6124"/>
    <w:pPr>
      <w:keepNext/>
      <w:jc w:val="both"/>
      <w:outlineLvl w:val="0"/>
    </w:pPr>
    <w:rPr>
      <w:i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6124"/>
    <w:rPr>
      <w:rFonts w:ascii="Times New Roman" w:eastAsia="Times New Roman" w:hAnsi="Times New Roman" w:cs="Times New Roman"/>
      <w:i/>
      <w:sz w:val="24"/>
      <w:szCs w:val="20"/>
      <w:lang w:val="x-none" w:eastAsia="ru-RU"/>
    </w:rPr>
  </w:style>
  <w:style w:type="paragraph" w:styleId="2">
    <w:name w:val="Body Text Indent 2"/>
    <w:basedOn w:val="a"/>
    <w:link w:val="20"/>
    <w:rsid w:val="00B06124"/>
    <w:pPr>
      <w:ind w:firstLine="720"/>
      <w:jc w:val="both"/>
    </w:pPr>
    <w:rPr>
      <w:lang w:val="x-none"/>
    </w:rPr>
  </w:style>
  <w:style w:type="character" w:customStyle="1" w:styleId="20">
    <w:name w:val="Основной текст с отступом 2 Знак"/>
    <w:basedOn w:val="a0"/>
    <w:link w:val="2"/>
    <w:rsid w:val="00B0612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rsid w:val="00B06124"/>
    <w:pPr>
      <w:ind w:firstLine="720"/>
      <w:jc w:val="both"/>
    </w:pPr>
    <w:rPr>
      <w:sz w:val="24"/>
      <w:lang w:val="x-none"/>
    </w:rPr>
  </w:style>
  <w:style w:type="character" w:customStyle="1" w:styleId="30">
    <w:name w:val="Основной текст с отступом 3 Знак"/>
    <w:basedOn w:val="a0"/>
    <w:link w:val="3"/>
    <w:rsid w:val="00B06124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styleId="a3">
    <w:name w:val="Hyperlink"/>
    <w:rsid w:val="00B06124"/>
    <w:rPr>
      <w:color w:val="0000FF"/>
      <w:u w:val="single"/>
    </w:rPr>
  </w:style>
  <w:style w:type="paragraph" w:customStyle="1" w:styleId="21">
    <w:name w:val="Неформальный2"/>
    <w:basedOn w:val="a"/>
    <w:rsid w:val="00B06124"/>
    <w:pPr>
      <w:spacing w:before="60" w:after="60"/>
    </w:pPr>
    <w:rPr>
      <w:rFonts w:ascii="Arial" w:hAnsi="Arial"/>
      <w:b/>
      <w:noProof/>
    </w:rPr>
  </w:style>
  <w:style w:type="paragraph" w:styleId="a4">
    <w:name w:val="Balloon Text"/>
    <w:basedOn w:val="a"/>
    <w:link w:val="a5"/>
    <w:uiPriority w:val="99"/>
    <w:semiHidden/>
    <w:unhideWhenUsed/>
    <w:rsid w:val="00702D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2D1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344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oreestr.ru/emitent/rules-do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reest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Валентиновна Утту</dc:creator>
  <cp:lastModifiedBy>Ольга Валентиновна Утту</cp:lastModifiedBy>
  <cp:revision>2</cp:revision>
  <cp:lastPrinted>2026-01-20T06:07:00Z</cp:lastPrinted>
  <dcterms:created xsi:type="dcterms:W3CDTF">2026-01-27T06:47:00Z</dcterms:created>
  <dcterms:modified xsi:type="dcterms:W3CDTF">2026-01-27T06:47:00Z</dcterms:modified>
</cp:coreProperties>
</file>